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罗嘉骊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共青团员</w:t>
            </w:r>
          </w:p>
        </w:tc>
        <w:tc>
          <w:tcPr>
            <w:tcW w:w="17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36（8.3%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eastAsia="仿宋_GB2312"/>
                <w:sz w:val="21"/>
                <w:szCs w:val="21"/>
              </w:rPr>
              <w:t>2021年军训纪律标兵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1"/>
                <w:szCs w:val="21"/>
              </w:rPr>
              <w:t>020-2021年度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优秀志愿者、2</w:t>
            </w:r>
            <w:r>
              <w:rPr>
                <w:rFonts w:hint="eastAsia" w:ascii="仿宋_GB2312" w:eastAsia="仿宋_GB2312"/>
                <w:sz w:val="21"/>
                <w:szCs w:val="21"/>
              </w:rPr>
              <w:t>020-2021年度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2021-2022年度</w:t>
            </w:r>
            <w:r>
              <w:rPr>
                <w:rFonts w:hint="eastAsia" w:ascii="仿宋_GB2312" w:eastAsia="仿宋_GB2312"/>
                <w:sz w:val="21"/>
                <w:szCs w:val="21"/>
              </w:rPr>
              <w:t>校二等奖学金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2020-2021年度校三好学生、20</w:t>
            </w:r>
            <w:r>
              <w:rPr>
                <w:rFonts w:hint="eastAsia" w:ascii="仿宋_GB2312" w:eastAsia="仿宋_GB2312"/>
                <w:sz w:val="21"/>
                <w:szCs w:val="21"/>
              </w:rPr>
              <w:t>20-2021年度优秀学生干部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 w:val="21"/>
                <w:szCs w:val="21"/>
              </w:rPr>
              <w:t>20-2021年度科创先进个人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1"/>
                <w:szCs w:val="21"/>
              </w:rPr>
              <w:t xml:space="preserve"> 2021年校级十佳志愿者</w:t>
            </w:r>
          </w:p>
          <w:bookmarkEnd w:id="0"/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中国石油大学（北京）经济管理学院信息管理与信息系统20级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学海无涯，站立潮头勇争先</w:t>
            </w:r>
          </w:p>
          <w:p>
            <w:pPr>
              <w:spacing w:line="32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本人就读于经济管理学院信息管理与信息系统专业，进入大学后，专心课程学习，专注课后练习，通过不懈的努力，2020年综测专业排名第二、2021年专业排名第三，两次获得校二等奖学金与校三好学生荣誉称号；课堂之外积极参加各类学科竞赛，颇有斩获：获2021年与2022年大学生英语竞赛国家级三等奖、2021年亚太地区大学生数学建模竞赛国家级二等奖、2022年互联网+红旅、产业赛道北京市三等奖等多项国家级省部级奖项，并在导师指导下，参与中海油研究所相关课题，独立进行《服务化赋能厨房电器制造业低碳创新绩效研究》课题研究工作。</w:t>
            </w:r>
          </w:p>
          <w:p>
            <w:pPr>
              <w:spacing w:line="32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满腔热忱，服务同学干实事</w:t>
            </w:r>
          </w:p>
          <w:p>
            <w:pPr>
              <w:spacing w:line="32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过去三年，曾担任校青年志愿者协会部长、校团委内设部门副部长，现为校青年志愿者协会主席团成员，秉承“从学生中来到学生中去”的服务态度，组织大小校内外宣传活动近50次，包括“筑梦冰雪，相约冬奥”冬奥系列活动；“喜迎二十大”系列活动；“志愿者文化周”系列活动，覆盖全校千人，获得师生一致好评。</w:t>
            </w:r>
          </w:p>
          <w:p>
            <w:pPr>
              <w:spacing w:line="32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为营造校园志愿氛围，创新志愿形式，开拓志愿渠道，所组织的“云南省南华县线上支教活动”“中石大绿色先锋行动”分获得2021与2022年首都志愿服务大赛铜奖。</w:t>
            </w:r>
          </w:p>
          <w:p>
            <w:pPr>
              <w:spacing w:line="32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砥砺前行，志愿服务展风采</w:t>
            </w:r>
          </w:p>
          <w:p>
            <w:pPr>
              <w:spacing w:line="32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2021年参与庆祝建党百年文艺汇演，45天集中排练，在国旗下展现中石大青年风采。2022年参与北京冬奥会和冬残奥会，担任延庆冬奥村交通领域负责人，负责代表团咨询与接待工作，以饱满的热情和工作态度完美完成任务，结合共青团“一起云支教”系列活动，将冬奥与支教有机结合，面向陕西、内蒙古、云南近十所中小学展开宣讲，多次登上“央视新闻”“中国青年报”等主流媒体平台，而后受邀参与昌平电视台《相约》节目进行宣传。</w:t>
            </w:r>
          </w:p>
          <w:p>
            <w:pPr>
              <w:spacing w:line="320" w:lineRule="exact"/>
              <w:ind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疫情期间，带领润杰公寓志愿者进行核酸检测志愿、分餐等志愿工作，为迎接疫情大考献出了自己的力量。</w:t>
            </w:r>
          </w:p>
          <w:p>
            <w:pPr>
              <w:spacing w:line="320" w:lineRule="exact"/>
              <w:ind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目前，本人志愿总时长达1234小时，志愿类别多样，从日常校园志愿到大型活动志愿，始终秉持“微笑志愿，真诚奉献”的理念，彰显了中石大青年风采。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从学习出发，经志愿服务之路，行服务同学之事，过去三年不忘初心，奋斗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不止，以做新时代的理想者、担当者、吃苦者、奋斗者为目标奋勇向前。</w:t>
            </w: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  <w:p>
            <w:pPr>
              <w:rPr>
                <w:rFonts w:ascii="仿宋_GB2312" w:eastAsia="仿宋_GB2312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yM2Q4ZmQyOGM3MDk3YzQ0OWIxMWRmM2FkMmYxODU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02B821F6"/>
    <w:rsid w:val="256911D0"/>
    <w:rsid w:val="2A1130E5"/>
    <w:rsid w:val="47D14C87"/>
    <w:rsid w:val="66E4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1077</Words>
  <Characters>1174</Characters>
  <Lines>1</Lines>
  <Paragraphs>1</Paragraphs>
  <TotalTime>6</TotalTime>
  <ScaleCrop>false</ScaleCrop>
  <LinksUpToDate>false</LinksUpToDate>
  <CharactersWithSpaces>1318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2021-09-23T07:01:00Z</dcterms:created>
  <dc:creator>黄宝琪</dc:creator>
  <cp:lastModifiedBy>甜栗</cp:lastModifiedBy>
  <dcterms:modified xsi:type="dcterms:W3CDTF">2022-11-24T03:35:35Z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E7E8AB8FF47E4197AE18F8306B8D90B9</vt:lpwstr>
  </property>
</Properties>
</file>